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0" w:type="dxa"/>
        <w:tblLayout w:type="fixed"/>
        <w:tblLook w:val="04A0" w:firstRow="1" w:lastRow="0" w:firstColumn="1" w:lastColumn="0" w:noHBand="0" w:noVBand="1"/>
      </w:tblPr>
      <w:tblGrid>
        <w:gridCol w:w="1671"/>
        <w:gridCol w:w="141"/>
        <w:gridCol w:w="1704"/>
        <w:gridCol w:w="711"/>
        <w:gridCol w:w="947"/>
        <w:gridCol w:w="616"/>
        <w:gridCol w:w="332"/>
        <w:gridCol w:w="225"/>
        <w:gridCol w:w="722"/>
        <w:gridCol w:w="129"/>
        <w:gridCol w:w="297"/>
        <w:gridCol w:w="977"/>
        <w:gridCol w:w="1382"/>
        <w:gridCol w:w="26"/>
      </w:tblGrid>
      <w:tr w:rsidR="006534BE" w:rsidRPr="00010CC4" w:rsidTr="006534BE">
        <w:tc>
          <w:tcPr>
            <w:tcW w:w="9880" w:type="dxa"/>
            <w:gridSpan w:val="14"/>
          </w:tcPr>
          <w:p w:rsidR="006534BE" w:rsidRPr="00C635EA" w:rsidRDefault="0011788D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6534BE" w:rsidRPr="00C635EA" w:rsidRDefault="006534BE" w:rsidP="00AE7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(Код</w:t>
            </w:r>
            <w:proofErr w:type="gramStart"/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76F3" w:rsidRPr="00D876F3" w:rsidRDefault="00D876F3" w:rsidP="00D87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6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Система баз данных</w:t>
            </w:r>
          </w:p>
          <w:p w:rsidR="006534BE" w:rsidRPr="00C635EA" w:rsidRDefault="00D876F3" w:rsidP="00D87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6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Осенний семестр 2016-2017 учебный год</w:t>
            </w:r>
          </w:p>
        </w:tc>
      </w:tr>
      <w:tr w:rsidR="006534BE" w:rsidRPr="00C635EA" w:rsidTr="006534BE">
        <w:trPr>
          <w:trHeight w:val="265"/>
        </w:trPr>
        <w:tc>
          <w:tcPr>
            <w:tcW w:w="1671" w:type="dxa"/>
            <w:vMerge w:val="restart"/>
          </w:tcPr>
          <w:p w:rsidR="006534BE" w:rsidRPr="00C635EA" w:rsidRDefault="00D876F3" w:rsidP="00D87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6534BE"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1845" w:type="dxa"/>
            <w:gridSpan w:val="2"/>
            <w:vMerge w:val="restart"/>
          </w:tcPr>
          <w:p w:rsidR="006534BE" w:rsidRPr="00C635EA" w:rsidRDefault="00D876F3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6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дисциплины</w:t>
            </w:r>
          </w:p>
        </w:tc>
        <w:tc>
          <w:tcPr>
            <w:tcW w:w="711" w:type="dxa"/>
            <w:vMerge w:val="restart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42" w:type="dxa"/>
            <w:gridSpan w:val="5"/>
          </w:tcPr>
          <w:p w:rsidR="006534BE" w:rsidRPr="00C635EA" w:rsidRDefault="00D876F3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недельные часы</w:t>
            </w:r>
          </w:p>
        </w:tc>
        <w:tc>
          <w:tcPr>
            <w:tcW w:w="1403" w:type="dxa"/>
            <w:gridSpan w:val="3"/>
            <w:vMerge w:val="restart"/>
          </w:tcPr>
          <w:p w:rsidR="006534BE" w:rsidRPr="00C635EA" w:rsidRDefault="006534BE" w:rsidP="00D87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  <w:tc>
          <w:tcPr>
            <w:tcW w:w="1408" w:type="dxa"/>
            <w:gridSpan w:val="2"/>
            <w:vMerge w:val="restart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6534BE" w:rsidRPr="00C635EA" w:rsidTr="006534BE">
        <w:trPr>
          <w:trHeight w:val="265"/>
        </w:trPr>
        <w:tc>
          <w:tcPr>
            <w:tcW w:w="1671" w:type="dxa"/>
            <w:vMerge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8" w:type="dxa"/>
            <w:gridSpan w:val="2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7" w:type="dxa"/>
            <w:gridSpan w:val="2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3" w:type="dxa"/>
            <w:gridSpan w:val="3"/>
            <w:vMerge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4BE" w:rsidRPr="00C635EA" w:rsidTr="006534BE">
        <w:tc>
          <w:tcPr>
            <w:tcW w:w="1671" w:type="dxa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AMT</w:t>
            </w:r>
            <w:r w:rsidRPr="00C635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35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2420</w:t>
            </w:r>
          </w:p>
        </w:tc>
        <w:tc>
          <w:tcPr>
            <w:tcW w:w="1845" w:type="dxa"/>
            <w:gridSpan w:val="2"/>
          </w:tcPr>
          <w:p w:rsidR="006534BE" w:rsidRPr="00C635EA" w:rsidRDefault="00010CC4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коллекционирования</w:t>
            </w:r>
          </w:p>
        </w:tc>
        <w:tc>
          <w:tcPr>
            <w:tcW w:w="711" w:type="dxa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947" w:type="dxa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gridSpan w:val="2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7" w:type="dxa"/>
            <w:gridSpan w:val="2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3" w:type="dxa"/>
            <w:gridSpan w:val="3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  <w:gridSpan w:val="2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34BE" w:rsidRPr="00C635EA" w:rsidTr="006534BE">
        <w:tc>
          <w:tcPr>
            <w:tcW w:w="1812" w:type="dxa"/>
            <w:gridSpan w:val="2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</w:t>
            </w:r>
            <w:proofErr w:type="spellEnd"/>
          </w:p>
        </w:tc>
        <w:tc>
          <w:tcPr>
            <w:tcW w:w="8068" w:type="dxa"/>
            <w:gridSpan w:val="12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Азия музейлерінің тарихы</w:t>
            </w:r>
            <w:r w:rsidRPr="00C635EA">
              <w:rPr>
                <w:rFonts w:ascii="Times New Roman" w:hAnsi="Times New Roman"/>
                <w:sz w:val="24"/>
                <w:szCs w:val="24"/>
                <w:lang w:val="kk-KZ"/>
              </w:rPr>
              <w:t>, Музей экспозициясын ғылыми жобалау</w:t>
            </w:r>
          </w:p>
        </w:tc>
      </w:tr>
      <w:tr w:rsidR="006534BE" w:rsidRPr="00C635EA" w:rsidTr="006534BE">
        <w:tc>
          <w:tcPr>
            <w:tcW w:w="1812" w:type="dxa"/>
            <w:gridSpan w:val="2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78" w:type="dxa"/>
            <w:gridSpan w:val="4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Шалекенов М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Уахитович</w:t>
            </w:r>
          </w:p>
        </w:tc>
        <w:tc>
          <w:tcPr>
            <w:tcW w:w="1705" w:type="dxa"/>
            <w:gridSpan w:val="5"/>
            <w:vMerge w:val="restart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Офис-</w:t>
            </w:r>
            <w:r w:rsidRPr="00C635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сағаты</w:t>
            </w:r>
          </w:p>
        </w:tc>
        <w:tc>
          <w:tcPr>
            <w:tcW w:w="2385" w:type="dxa"/>
            <w:gridSpan w:val="3"/>
            <w:vMerge w:val="restart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тізбесі бойынша</w:t>
            </w:r>
          </w:p>
        </w:tc>
      </w:tr>
      <w:tr w:rsidR="006534BE" w:rsidRPr="00C635EA" w:rsidTr="006534BE">
        <w:tc>
          <w:tcPr>
            <w:tcW w:w="1812" w:type="dxa"/>
            <w:gridSpan w:val="2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978" w:type="dxa"/>
            <w:gridSpan w:val="4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mshalekenov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1705" w:type="dxa"/>
            <w:gridSpan w:val="5"/>
            <w:vMerge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Merge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BE" w:rsidRPr="00C635EA" w:rsidTr="006534BE">
        <w:tc>
          <w:tcPr>
            <w:tcW w:w="1812" w:type="dxa"/>
            <w:gridSpan w:val="2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3978" w:type="dxa"/>
            <w:gridSpan w:val="4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52493474</w:t>
            </w:r>
          </w:p>
        </w:tc>
        <w:tc>
          <w:tcPr>
            <w:tcW w:w="1705" w:type="dxa"/>
            <w:gridSpan w:val="5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85" w:type="dxa"/>
            <w:gridSpan w:val="3"/>
          </w:tcPr>
          <w:p w:rsidR="006534BE" w:rsidRPr="00C635EA" w:rsidRDefault="006534BE" w:rsidP="00AE7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88D" w:rsidRPr="00CD5024" w:rsidTr="006534BE">
        <w:tc>
          <w:tcPr>
            <w:tcW w:w="1812" w:type="dxa"/>
            <w:gridSpan w:val="2"/>
          </w:tcPr>
          <w:p w:rsidR="0011788D" w:rsidRPr="0011788D" w:rsidRDefault="0011788D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8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68" w:type="dxa"/>
            <w:gridSpan w:val="12"/>
          </w:tcPr>
          <w:p w:rsidR="0011788D" w:rsidRPr="0011788D" w:rsidRDefault="0011788D" w:rsidP="00A82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Дать представление </w:t>
            </w:r>
            <w:r w:rsidRPr="0011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88D">
              <w:rPr>
                <w:rFonts w:ascii="Times New Roman" w:hAnsi="Times New Roman" w:cs="Times New Roman"/>
                <w:sz w:val="24"/>
                <w:szCs w:val="24"/>
              </w:rPr>
              <w:t>особенностя</w:t>
            </w:r>
            <w:proofErr w:type="spellEnd"/>
            <w:r w:rsidRPr="00117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11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1A5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стори</w:t>
            </w:r>
            <w:r w:rsidR="00E81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1A5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коллекционирования</w:t>
            </w:r>
            <w:r w:rsidRPr="00117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1788D">
              <w:rPr>
                <w:rFonts w:ascii="Times New Roman" w:hAnsi="Times New Roman" w:cs="Times New Roman"/>
                <w:sz w:val="24"/>
                <w:szCs w:val="24"/>
              </w:rPr>
              <w:t xml:space="preserve">как научной дисциплины и основных проблемах, стоящих сегодня перед </w:t>
            </w:r>
            <w:r w:rsidR="001A5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историей коллекционирования</w:t>
            </w:r>
            <w:r w:rsidRPr="00117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5B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1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88D" w:rsidRPr="0011788D" w:rsidRDefault="0011788D" w:rsidP="00A8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CC" w:rsidRPr="00CD5024" w:rsidTr="006534BE">
        <w:tc>
          <w:tcPr>
            <w:tcW w:w="1812" w:type="dxa"/>
            <w:gridSpan w:val="2"/>
          </w:tcPr>
          <w:p w:rsidR="00E81ECC" w:rsidRPr="00C635EA" w:rsidRDefault="00E81ECC" w:rsidP="00AE7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 курса</w:t>
            </w:r>
          </w:p>
          <w:p w:rsidR="00E81ECC" w:rsidRPr="00C635EA" w:rsidRDefault="00E81ECC" w:rsidP="00AE7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8" w:type="dxa"/>
            <w:gridSpan w:val="12"/>
          </w:tcPr>
          <w:p w:rsidR="00E81ECC" w:rsidRPr="00E81ECC" w:rsidRDefault="00E81ECC" w:rsidP="00A82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E81EC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об особенностях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истории коллекционирования</w:t>
            </w:r>
            <w:r w:rsidRPr="00E81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81ECC">
              <w:rPr>
                <w:rFonts w:ascii="Times New Roman" w:hAnsi="Times New Roman" w:cs="Times New Roman"/>
                <w:sz w:val="24"/>
                <w:szCs w:val="24"/>
              </w:rPr>
              <w:t xml:space="preserve">как научной дисциплины и основных проблемах, стоящих сегодня перед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историей коллекционирования</w:t>
            </w:r>
          </w:p>
          <w:p w:rsidR="00E81ECC" w:rsidRPr="00E81ECC" w:rsidRDefault="00E81ECC" w:rsidP="00A82F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38E" w:rsidRPr="00C635EA" w:rsidTr="006534BE">
        <w:tc>
          <w:tcPr>
            <w:tcW w:w="1812" w:type="dxa"/>
            <w:gridSpan w:val="2"/>
          </w:tcPr>
          <w:p w:rsidR="004C638E" w:rsidRPr="004C638E" w:rsidRDefault="004C638E" w:rsidP="00A82F99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4C638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68" w:type="dxa"/>
            <w:gridSpan w:val="12"/>
          </w:tcPr>
          <w:p w:rsidR="004C638E" w:rsidRPr="004C638E" w:rsidRDefault="004C638E" w:rsidP="00A82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</w:t>
            </w:r>
            <w:r w:rsidRPr="004C6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студентов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истории коллекционирования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638E" w:rsidRPr="004C638E" w:rsidRDefault="004C638E" w:rsidP="00A82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истории коллекционирования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638E" w:rsidRPr="004C638E" w:rsidRDefault="004C638E" w:rsidP="00A82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О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 xml:space="preserve">бучить основам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истории коллекционирования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638E" w:rsidRPr="004C638E" w:rsidRDefault="004C638E" w:rsidP="00A82F99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8E">
              <w:rPr>
                <w:rFonts w:ascii="Times New Roman" w:hAnsi="Times New Roman"/>
                <w:sz w:val="24"/>
                <w:szCs w:val="24"/>
                <w:lang w:val="kk-KZ"/>
              </w:rPr>
              <w:t>3.Н</w:t>
            </w:r>
            <w:proofErr w:type="spellStart"/>
            <w:r w:rsidRPr="004C638E">
              <w:rPr>
                <w:rFonts w:ascii="Times New Roman" w:hAnsi="Times New Roman"/>
                <w:sz w:val="24"/>
                <w:szCs w:val="24"/>
              </w:rPr>
              <w:t>аучить</w:t>
            </w:r>
            <w:proofErr w:type="spellEnd"/>
            <w:r w:rsidRPr="004C6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638E">
              <w:rPr>
                <w:rFonts w:ascii="Times New Roman" w:hAnsi="Times New Roman"/>
                <w:sz w:val="24"/>
                <w:szCs w:val="24"/>
                <w:lang w:val="kk-KZ"/>
              </w:rPr>
              <w:t>студентов</w:t>
            </w:r>
            <w:r w:rsidRPr="004C638E">
              <w:rPr>
                <w:rFonts w:ascii="Times New Roman" w:hAnsi="Times New Roman"/>
                <w:sz w:val="24"/>
                <w:szCs w:val="24"/>
              </w:rPr>
              <w:t xml:space="preserve"> умениям, необходимым для успешной работы в организациях</w:t>
            </w:r>
          </w:p>
        </w:tc>
      </w:tr>
      <w:tr w:rsidR="00794E7B" w:rsidRPr="00C635EA" w:rsidTr="006534BE">
        <w:tc>
          <w:tcPr>
            <w:tcW w:w="1812" w:type="dxa"/>
            <w:gridSpan w:val="2"/>
          </w:tcPr>
          <w:p w:rsidR="00794E7B" w:rsidRPr="00794E7B" w:rsidRDefault="00794E7B" w:rsidP="00A82F99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94E7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68" w:type="dxa"/>
            <w:gridSpan w:val="12"/>
          </w:tcPr>
          <w:p w:rsidR="00794E7B" w:rsidRPr="00BD4061" w:rsidRDefault="00794E7B" w:rsidP="006534BE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D4061">
              <w:rPr>
                <w:rFonts w:ascii="Times New Roman" w:hAnsi="Times New Roman"/>
              </w:rPr>
              <w:t>Юренева Т.Ю. Музееведение. – М., 2006.</w:t>
            </w:r>
          </w:p>
          <w:p w:rsidR="00794E7B" w:rsidRPr="00BD4061" w:rsidRDefault="00794E7B" w:rsidP="006534BE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 w:rsidRPr="00BD4061">
              <w:rPr>
                <w:rFonts w:ascii="Times New Roman" w:hAnsi="Times New Roman"/>
              </w:rPr>
              <w:t>Грицкевич</w:t>
            </w:r>
            <w:proofErr w:type="spellEnd"/>
            <w:r w:rsidRPr="00BD4061">
              <w:rPr>
                <w:rFonts w:ascii="Times New Roman" w:hAnsi="Times New Roman"/>
              </w:rPr>
              <w:t xml:space="preserve"> В.П. История музейного дела до конца XVIII в. Ч. 1. – СПб</w:t>
            </w:r>
            <w:proofErr w:type="gramStart"/>
            <w:r w:rsidRPr="00BD4061">
              <w:rPr>
                <w:rFonts w:ascii="Times New Roman" w:hAnsi="Times New Roman"/>
              </w:rPr>
              <w:t xml:space="preserve">., </w:t>
            </w:r>
            <w:proofErr w:type="gramEnd"/>
            <w:r w:rsidRPr="00BD4061">
              <w:rPr>
                <w:rFonts w:ascii="Times New Roman" w:hAnsi="Times New Roman"/>
              </w:rPr>
              <w:t>2001.</w:t>
            </w:r>
          </w:p>
          <w:p w:rsidR="00794E7B" w:rsidRPr="00A20EBD" w:rsidRDefault="00794E7B" w:rsidP="006534BE">
            <w:pPr>
              <w:rPr>
                <w:rFonts w:ascii="Times New Roman" w:hAnsi="Times New Roman"/>
                <w:lang w:val="kk-KZ"/>
              </w:rPr>
            </w:pPr>
            <w:r w:rsidRPr="00BD4061">
              <w:rPr>
                <w:rFonts w:ascii="Times New Roman" w:hAnsi="Times New Roman"/>
              </w:rPr>
              <w:t xml:space="preserve">3.  Российская музейная энциклопедия. </w:t>
            </w:r>
            <w:r>
              <w:rPr>
                <w:rFonts w:ascii="Times New Roman" w:hAnsi="Times New Roman"/>
              </w:rPr>
              <w:t>–</w:t>
            </w:r>
            <w:r w:rsidRPr="00BD4061">
              <w:rPr>
                <w:rFonts w:ascii="Times New Roman" w:hAnsi="Times New Roman"/>
              </w:rPr>
              <w:t xml:space="preserve"> М., 2001, т. 1-2.</w:t>
            </w:r>
          </w:p>
          <w:p w:rsidR="00794E7B" w:rsidRPr="00BD4061" w:rsidRDefault="00794E7B" w:rsidP="006534BE">
            <w:pPr>
              <w:rPr>
                <w:rFonts w:ascii="Times New Roman" w:hAnsi="Times New Roman"/>
              </w:rPr>
            </w:pPr>
            <w:r w:rsidRPr="00BD4061">
              <w:rPr>
                <w:rFonts w:ascii="Times New Roman" w:hAnsi="Times New Roman"/>
              </w:rPr>
              <w:t xml:space="preserve">4.  </w:t>
            </w:r>
            <w:proofErr w:type="spellStart"/>
            <w:r w:rsidRPr="00BD4061">
              <w:rPr>
                <w:rFonts w:ascii="Times New Roman" w:hAnsi="Times New Roman"/>
              </w:rPr>
              <w:t>Саверкина</w:t>
            </w:r>
            <w:proofErr w:type="spellEnd"/>
            <w:r w:rsidRPr="00BD4061">
              <w:rPr>
                <w:rFonts w:ascii="Times New Roman" w:hAnsi="Times New Roman"/>
              </w:rPr>
              <w:t xml:space="preserve">  И. В. История частного коллекционирования в России: учеб</w:t>
            </w:r>
            <w:proofErr w:type="gramStart"/>
            <w:r w:rsidRPr="00BD4061">
              <w:rPr>
                <w:rFonts w:ascii="Times New Roman" w:hAnsi="Times New Roman"/>
              </w:rPr>
              <w:t>.</w:t>
            </w:r>
            <w:proofErr w:type="gramEnd"/>
            <w:r w:rsidRPr="00BD406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BD4061">
              <w:rPr>
                <w:rFonts w:ascii="Times New Roman" w:hAnsi="Times New Roman"/>
              </w:rPr>
              <w:t>п</w:t>
            </w:r>
            <w:proofErr w:type="gramEnd"/>
            <w:r w:rsidRPr="00BD4061">
              <w:rPr>
                <w:rFonts w:ascii="Times New Roman" w:hAnsi="Times New Roman"/>
              </w:rPr>
              <w:t>особие. – С</w:t>
            </w:r>
            <w:r>
              <w:rPr>
                <w:rFonts w:ascii="Times New Roman" w:hAnsi="Times New Roman"/>
                <w:lang w:val="kk-KZ"/>
              </w:rPr>
              <w:t>Пб</w:t>
            </w:r>
            <w:r w:rsidRPr="00BD4061">
              <w:rPr>
                <w:rFonts w:ascii="Times New Roman" w:hAnsi="Times New Roman"/>
              </w:rPr>
              <w:t>, 2004.</w:t>
            </w:r>
          </w:p>
          <w:p w:rsidR="00794E7B" w:rsidRPr="006534BE" w:rsidRDefault="00794E7B" w:rsidP="00AE7435">
            <w:pPr>
              <w:widowControl w:val="0"/>
              <w:shd w:val="clear" w:color="auto" w:fill="FFFFFF"/>
              <w:tabs>
                <w:tab w:val="left" w:pos="-5940"/>
                <w:tab w:val="left" w:pos="-1980"/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7B" w:rsidRPr="00010CC4" w:rsidTr="006534BE">
        <w:tc>
          <w:tcPr>
            <w:tcW w:w="1812" w:type="dxa"/>
            <w:gridSpan w:val="2"/>
          </w:tcPr>
          <w:p w:rsidR="00794E7B" w:rsidRPr="00794E7B" w:rsidRDefault="00794E7B" w:rsidP="00A82F99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794E7B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Организация курса</w:t>
            </w:r>
          </w:p>
          <w:p w:rsidR="00794E7B" w:rsidRPr="00794E7B" w:rsidRDefault="00794E7B" w:rsidP="00A82F99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8" w:type="dxa"/>
            <w:gridSpan w:val="12"/>
          </w:tcPr>
          <w:p w:rsidR="00794E7B" w:rsidRPr="006204F9" w:rsidRDefault="00794E7B" w:rsidP="00A82F99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</w:t>
            </w:r>
            <w:r w:rsidRPr="00FE5A37">
              <w:rPr>
                <w:rFonts w:ascii="Times New Roman" w:hAnsi="Times New Roman"/>
                <w:lang w:val="kk-KZ"/>
              </w:rPr>
              <w:t>туденты</w:t>
            </w:r>
            <w:r w:rsidRPr="00FE5A37">
              <w:rPr>
                <w:rFonts w:ascii="Times New Roman" w:hAnsi="Times New Roman"/>
              </w:rPr>
              <w:t xml:space="preserve"> овладеют навыками применения полученных знаний в практической деятельности; навыками изучения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истории коллекционирования</w:t>
            </w:r>
            <w:r w:rsidRPr="00FE5A37">
              <w:rPr>
                <w:rFonts w:ascii="Times New Roman" w:hAnsi="Times New Roman"/>
              </w:rPr>
              <w:t xml:space="preserve">; знаниями в области методики и теории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истории коллекционирования</w:t>
            </w:r>
            <w:r w:rsidRPr="00FE5A37">
              <w:rPr>
                <w:rFonts w:ascii="Times New Roman" w:hAnsi="Times New Roman"/>
              </w:rPr>
              <w:t>; умением работать со специальной документацией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D0A5E" w:rsidRPr="00010CC4" w:rsidTr="006534BE">
        <w:tc>
          <w:tcPr>
            <w:tcW w:w="1812" w:type="dxa"/>
            <w:gridSpan w:val="2"/>
          </w:tcPr>
          <w:p w:rsidR="00FD0A5E" w:rsidRPr="00C635EA" w:rsidRDefault="00FD0A5E" w:rsidP="00AE743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t>Требования курса</w:t>
            </w:r>
          </w:p>
        </w:tc>
        <w:tc>
          <w:tcPr>
            <w:tcW w:w="8068" w:type="dxa"/>
            <w:gridSpan w:val="12"/>
          </w:tcPr>
          <w:p w:rsidR="00FD0A5E" w:rsidRPr="00B57843" w:rsidRDefault="00FD0A5E" w:rsidP="00FD0A5E">
            <w:pPr>
              <w:pStyle w:val="1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843">
              <w:rPr>
                <w:rFonts w:ascii="Times New Roman" w:hAnsi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D0A5E" w:rsidRPr="00B57843" w:rsidRDefault="00FD0A5E" w:rsidP="00FD0A5E">
            <w:pPr>
              <w:pStyle w:val="1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843">
              <w:rPr>
                <w:rFonts w:ascii="Times New Roman" w:hAnsi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FD0A5E" w:rsidRPr="00B57843" w:rsidRDefault="00FD0A5E" w:rsidP="00FD0A5E">
            <w:pPr>
              <w:pStyle w:val="1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843">
              <w:rPr>
                <w:rFonts w:ascii="Times New Roman" w:hAnsi="Times New Roman"/>
                <w:sz w:val="24"/>
                <w:szCs w:val="24"/>
              </w:rPr>
              <w:t>Большинство домашних заданий будет включать в себя несколько вопросов.</w:t>
            </w:r>
          </w:p>
          <w:p w:rsidR="00FD0A5E" w:rsidRPr="00B57843" w:rsidRDefault="00FD0A5E" w:rsidP="00A82F99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43">
              <w:rPr>
                <w:rFonts w:ascii="Times New Roman" w:hAnsi="Times New Roman" w:cs="Times New Roman"/>
                <w:sz w:val="24"/>
                <w:szCs w:val="24"/>
              </w:rPr>
              <w:t>При выполнении домашних заданий должны соблюдаться следующие правила:</w:t>
            </w:r>
          </w:p>
          <w:p w:rsidR="00FD0A5E" w:rsidRPr="00B57843" w:rsidRDefault="00FD0A5E" w:rsidP="00A82F9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Домашние задания должны выполняться в указанные сроки. Позже домашние задания не будут приняты.</w:t>
            </w:r>
          </w:p>
        </w:tc>
      </w:tr>
      <w:tr w:rsidR="006534BE" w:rsidRPr="00C635EA" w:rsidTr="006534BE">
        <w:trPr>
          <w:gridAfter w:val="1"/>
          <w:wAfter w:w="26" w:type="dxa"/>
          <w:trHeight w:val="258"/>
        </w:trPr>
        <w:tc>
          <w:tcPr>
            <w:tcW w:w="1812" w:type="dxa"/>
            <w:gridSpan w:val="2"/>
            <w:vMerge w:val="restart"/>
          </w:tcPr>
          <w:p w:rsidR="006534BE" w:rsidRPr="00C635EA" w:rsidRDefault="00B57843" w:rsidP="00B5784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Политика оценки знаий</w:t>
            </w:r>
          </w:p>
        </w:tc>
        <w:tc>
          <w:tcPr>
            <w:tcW w:w="4535" w:type="dxa"/>
            <w:gridSpan w:val="6"/>
          </w:tcPr>
          <w:p w:rsidR="006534BE" w:rsidRPr="00C635EA" w:rsidRDefault="00B57843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Характеристика работы</w:t>
            </w:r>
          </w:p>
        </w:tc>
        <w:tc>
          <w:tcPr>
            <w:tcW w:w="851" w:type="dxa"/>
            <w:gridSpan w:val="2"/>
          </w:tcPr>
          <w:p w:rsidR="006534BE" w:rsidRPr="00C635EA" w:rsidRDefault="00B57843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2656" w:type="dxa"/>
            <w:gridSpan w:val="3"/>
          </w:tcPr>
          <w:p w:rsidR="006534BE" w:rsidRPr="00C635EA" w:rsidRDefault="00B57843" w:rsidP="00AE743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Результаты обучения</w:t>
            </w:r>
          </w:p>
        </w:tc>
      </w:tr>
      <w:tr w:rsidR="006534BE" w:rsidRPr="00C635EA" w:rsidTr="006534BE">
        <w:trPr>
          <w:gridAfter w:val="1"/>
          <w:wAfter w:w="26" w:type="dxa"/>
          <w:trHeight w:val="576"/>
        </w:trPr>
        <w:tc>
          <w:tcPr>
            <w:tcW w:w="1812" w:type="dxa"/>
            <w:gridSpan w:val="2"/>
            <w:vMerge/>
          </w:tcPr>
          <w:p w:rsidR="006534BE" w:rsidRPr="00C635EA" w:rsidRDefault="006534BE" w:rsidP="00AE743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  <w:gridSpan w:val="6"/>
          </w:tcPr>
          <w:p w:rsidR="00B57843" w:rsidRPr="00B57843" w:rsidRDefault="00B57843" w:rsidP="00B578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B57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омашнее задание</w:t>
            </w:r>
          </w:p>
          <w:p w:rsidR="00B57843" w:rsidRPr="00B57843" w:rsidRDefault="00B57843" w:rsidP="00B578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баз данных</w:t>
            </w:r>
          </w:p>
          <w:p w:rsidR="006534BE" w:rsidRPr="00C635EA" w:rsidRDefault="00B57843" w:rsidP="00B578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Ориентационный проект</w:t>
            </w:r>
            <w:r w:rsidR="006534BE"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</w:t>
            </w:r>
            <w:r w:rsidR="006534BE" w:rsidRPr="00C6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34BE" w:rsidRPr="00C635EA" w:rsidRDefault="00B57843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Всего</w:t>
            </w:r>
          </w:p>
        </w:tc>
        <w:tc>
          <w:tcPr>
            <w:tcW w:w="851" w:type="dxa"/>
            <w:gridSpan w:val="2"/>
          </w:tcPr>
          <w:p w:rsidR="006534BE" w:rsidRPr="00C635EA" w:rsidRDefault="006534BE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35%</w:t>
            </w:r>
          </w:p>
          <w:p w:rsidR="006534BE" w:rsidRPr="00C635EA" w:rsidRDefault="006534BE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6534BE" w:rsidRPr="00C635EA" w:rsidRDefault="006534BE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6534BE" w:rsidRPr="00C635EA" w:rsidRDefault="006534BE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40%</w:t>
            </w:r>
          </w:p>
          <w:p w:rsidR="006534BE" w:rsidRPr="00C635EA" w:rsidRDefault="006534BE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56" w:type="dxa"/>
            <w:gridSpan w:val="3"/>
          </w:tcPr>
          <w:p w:rsidR="006534BE" w:rsidRPr="00C635EA" w:rsidRDefault="006534BE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1,2,34,5,6</w:t>
            </w:r>
          </w:p>
          <w:p w:rsidR="006534BE" w:rsidRPr="00C635EA" w:rsidRDefault="006534BE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6534BE" w:rsidRPr="00C635EA" w:rsidRDefault="006534BE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6534BE" w:rsidRPr="00C635EA" w:rsidRDefault="006534BE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1,2,3,4,5,6</w:t>
            </w:r>
          </w:p>
        </w:tc>
      </w:tr>
      <w:tr w:rsidR="006534BE" w:rsidRPr="00C635EA" w:rsidTr="006534BE">
        <w:trPr>
          <w:gridAfter w:val="1"/>
          <w:wAfter w:w="26" w:type="dxa"/>
        </w:trPr>
        <w:tc>
          <w:tcPr>
            <w:tcW w:w="1812" w:type="dxa"/>
            <w:gridSpan w:val="2"/>
            <w:vMerge/>
          </w:tcPr>
          <w:p w:rsidR="006534BE" w:rsidRPr="00C635EA" w:rsidRDefault="006534BE" w:rsidP="00AE743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2" w:type="dxa"/>
            <w:gridSpan w:val="11"/>
          </w:tcPr>
          <w:p w:rsidR="006534BE" w:rsidRPr="00C635EA" w:rsidRDefault="00B57843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Формула итогового результата</w:t>
            </w:r>
          </w:p>
          <w:p w:rsidR="006534BE" w:rsidRPr="00C635EA" w:rsidRDefault="00B57843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предмета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6534BE" w:rsidRPr="00C635EA" w:rsidRDefault="00B57843" w:rsidP="00AE743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Процентная доля минимальной оценки</w:t>
            </w:r>
            <w:r w:rsidR="006534BE" w:rsidRPr="00C635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34BE" w:rsidRPr="00C635EA" w:rsidRDefault="006534BE" w:rsidP="00AE743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6534BE" w:rsidRPr="00C635EA" w:rsidRDefault="006534BE" w:rsidP="00AE743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6534BE" w:rsidRPr="00C635EA" w:rsidRDefault="006534BE" w:rsidP="00AE743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6534BE" w:rsidRPr="00C635EA" w:rsidRDefault="006534BE" w:rsidP="00AE74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6534BE" w:rsidRPr="00010CC4" w:rsidTr="006534BE">
        <w:trPr>
          <w:gridAfter w:val="1"/>
          <w:wAfter w:w="26" w:type="dxa"/>
        </w:trPr>
        <w:tc>
          <w:tcPr>
            <w:tcW w:w="1812" w:type="dxa"/>
            <w:gridSpan w:val="2"/>
          </w:tcPr>
          <w:p w:rsidR="006534BE" w:rsidRPr="00C635EA" w:rsidRDefault="005D29EF" w:rsidP="00AE743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Политика курса</w:t>
            </w:r>
          </w:p>
        </w:tc>
        <w:tc>
          <w:tcPr>
            <w:tcW w:w="8042" w:type="dxa"/>
            <w:gridSpan w:val="11"/>
          </w:tcPr>
          <w:p w:rsidR="006534BE" w:rsidRPr="00C635EA" w:rsidRDefault="005D29EF" w:rsidP="005D29E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Liberation Serif"/>
                <w:color w:val="000000"/>
              </w:rPr>
              <w:t>Будьте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толерантны,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уважайте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чужое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мнение.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Возражения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формулируйте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в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корректной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форме.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Плагиат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и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другие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формы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нечестной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работы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недопустимы.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Недопустимы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подсказывание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и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списывание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во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время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 </w:t>
            </w:r>
            <w:r>
              <w:rPr>
                <w:rFonts w:ascii="Times New Roman" w:hAnsi="Times New Roman" w:cs="Liberation Serif"/>
                <w:color w:val="000000"/>
              </w:rPr>
              <w:t>сдачи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СРС,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промежуточного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контроля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и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финального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экзамена,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 </w:t>
            </w:r>
            <w:r>
              <w:rPr>
                <w:rFonts w:ascii="Times New Roman" w:hAnsi="Times New Roman" w:cs="Liberation Serif"/>
                <w:color w:val="000000"/>
              </w:rPr>
              <w:t>копирование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решенных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задач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другими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лицами,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сдача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экзамена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за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другого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студента.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Студент,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уличенный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в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фальсификации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любой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информации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курса,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получит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итоговую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 xml:space="preserve">оценку </w:t>
            </w:r>
          </w:p>
        </w:tc>
      </w:tr>
    </w:tbl>
    <w:p w:rsidR="006534BE" w:rsidRPr="006534BE" w:rsidRDefault="006534BE">
      <w:pPr>
        <w:rPr>
          <w:lang w:val="kk-KZ"/>
        </w:rPr>
      </w:pPr>
      <w:r>
        <w:rPr>
          <w:lang w:val="kk-KZ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4962"/>
        <w:gridCol w:w="1417"/>
        <w:gridCol w:w="1701"/>
      </w:tblGrid>
      <w:tr w:rsidR="000200EE" w:rsidRPr="0037637C" w:rsidTr="00F60388">
        <w:tc>
          <w:tcPr>
            <w:tcW w:w="1242" w:type="dxa"/>
          </w:tcPr>
          <w:p w:rsidR="000200EE" w:rsidRPr="0037637C" w:rsidRDefault="00344E6C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Неделя</w:t>
            </w:r>
          </w:p>
        </w:tc>
        <w:tc>
          <w:tcPr>
            <w:tcW w:w="4962" w:type="dxa"/>
          </w:tcPr>
          <w:p w:rsidR="000200EE" w:rsidRPr="0037637C" w:rsidRDefault="00344E6C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Название темы</w:t>
            </w:r>
          </w:p>
        </w:tc>
        <w:tc>
          <w:tcPr>
            <w:tcW w:w="1417" w:type="dxa"/>
          </w:tcPr>
          <w:p w:rsidR="000200EE" w:rsidRPr="0037637C" w:rsidRDefault="00344E6C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Количество часов</w:t>
            </w:r>
          </w:p>
        </w:tc>
        <w:tc>
          <w:tcPr>
            <w:tcW w:w="1701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</w:rPr>
            </w:pPr>
            <w:r w:rsidRPr="0037637C">
              <w:rPr>
                <w:rFonts w:ascii="Times New Roman" w:hAnsi="Times New Roman" w:cs="Times New Roman"/>
                <w:b/>
                <w:lang w:val="kk-KZ"/>
              </w:rPr>
              <w:t xml:space="preserve">Жоғарғы </w:t>
            </w:r>
            <w:r w:rsidRPr="0037637C"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0200EE" w:rsidRPr="0037637C" w:rsidTr="00F60388">
        <w:tc>
          <w:tcPr>
            <w:tcW w:w="1242" w:type="dxa"/>
            <w:vMerge w:val="restart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</w:rPr>
            </w:pPr>
            <w:r w:rsidRPr="0037637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62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1-2 </w:t>
            </w:r>
            <w:r w:rsidR="00344E6C">
              <w:rPr>
                <w:rFonts w:ascii="Times New Roman" w:hAnsi="Times New Roman" w:cs="Times New Roman"/>
                <w:b/>
              </w:rPr>
              <w:t>Лекция</w:t>
            </w:r>
            <w:r w:rsidRPr="0037637C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37637C">
              <w:rPr>
                <w:rFonts w:ascii="Times New Roman" w:hAnsi="Times New Roman" w:cs="Times New Roman"/>
                <w:b/>
              </w:rPr>
              <w:t xml:space="preserve"> </w:t>
            </w:r>
            <w:r w:rsidRPr="0037637C">
              <w:rPr>
                <w:rFonts w:ascii="Times New Roman" w:hAnsi="Times New Roman" w:cs="Times New Roman"/>
              </w:rPr>
              <w:t xml:space="preserve"> </w:t>
            </w:r>
            <w:r w:rsidRPr="005E6558">
              <w:rPr>
                <w:rFonts w:ascii="Times New Roman" w:hAnsi="Times New Roman" w:cs="Times New Roman"/>
              </w:rPr>
              <w:t>«Коллекционирование как предмет»</w:t>
            </w: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  <w:r w:rsidRPr="00376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</w:p>
        </w:tc>
      </w:tr>
      <w:tr w:rsidR="000200EE" w:rsidRPr="0037637C" w:rsidTr="00F60388">
        <w:tc>
          <w:tcPr>
            <w:tcW w:w="1242" w:type="dxa"/>
            <w:vMerge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2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  <w:r w:rsidRPr="0037637C">
              <w:rPr>
                <w:rFonts w:ascii="Times New Roman" w:hAnsi="Times New Roman" w:cs="Times New Roman"/>
                <w:b/>
                <w:lang w:val="kk-KZ"/>
              </w:rPr>
              <w:t xml:space="preserve">Семинар </w:t>
            </w:r>
            <w:r w:rsidRPr="005E6558">
              <w:rPr>
                <w:rFonts w:ascii="Times New Roman" w:hAnsi="Times New Roman" w:cs="Times New Roman"/>
                <w:b/>
                <w:lang w:val="kk-KZ"/>
              </w:rPr>
              <w:t>«Коллекционирование как явление культуры»</w:t>
            </w: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  <w:r w:rsidRPr="003763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200EE" w:rsidRPr="00DA66CD" w:rsidRDefault="000200EE" w:rsidP="00F603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0200EE" w:rsidRPr="0037637C" w:rsidTr="00F60388">
        <w:tc>
          <w:tcPr>
            <w:tcW w:w="1242" w:type="dxa"/>
            <w:vMerge w:val="restart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7637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4962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1-2 </w:t>
            </w:r>
            <w:r w:rsidR="00344E6C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37637C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5E6558">
              <w:rPr>
                <w:rFonts w:ascii="Times New Roman" w:hAnsi="Times New Roman" w:cs="Times New Roman"/>
                <w:b/>
                <w:lang w:val="kk-KZ"/>
              </w:rPr>
              <w:t xml:space="preserve">«Коллекционирование в Древней Греции»  </w:t>
            </w: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  <w:r w:rsidRPr="0037637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200EE" w:rsidRPr="0037637C" w:rsidTr="00F60388">
        <w:tc>
          <w:tcPr>
            <w:tcW w:w="1242" w:type="dxa"/>
            <w:vMerge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2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  <w:r w:rsidRPr="0037637C">
              <w:rPr>
                <w:rFonts w:ascii="Times New Roman" w:hAnsi="Times New Roman" w:cs="Times New Roman"/>
                <w:b/>
                <w:lang w:val="kk-KZ"/>
              </w:rPr>
              <w:t xml:space="preserve">Семинар  </w:t>
            </w:r>
            <w:r w:rsidRPr="0037637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E6558">
              <w:rPr>
                <w:rFonts w:ascii="Times New Roman" w:hAnsi="Times New Roman" w:cs="Times New Roman"/>
                <w:lang w:val="kk-KZ"/>
              </w:rPr>
              <w:t>«Александрийская библиотека»</w:t>
            </w: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  <w:r w:rsidRPr="0037637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</w:tcPr>
          <w:p w:rsidR="000200EE" w:rsidRPr="00DA66CD" w:rsidRDefault="000200EE" w:rsidP="00F603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0200EE" w:rsidRPr="0037637C" w:rsidTr="00F60388">
        <w:tc>
          <w:tcPr>
            <w:tcW w:w="1242" w:type="dxa"/>
            <w:vMerge w:val="restart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7637C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962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7637C">
              <w:rPr>
                <w:rFonts w:ascii="Times New Roman" w:hAnsi="Times New Roman" w:cs="Times New Roman"/>
                <w:b/>
                <w:lang w:val="kk-KZ"/>
              </w:rPr>
              <w:t xml:space="preserve">3-4 </w:t>
            </w:r>
            <w:r w:rsidR="00344E6C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37637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37637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E6558">
              <w:rPr>
                <w:rFonts w:ascii="Times New Roman" w:hAnsi="Times New Roman" w:cs="Times New Roman"/>
                <w:lang w:val="kk-KZ"/>
              </w:rPr>
              <w:t>«Коллекционирование в Древнем Риме»</w:t>
            </w: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200EE" w:rsidRPr="0037637C" w:rsidTr="00F60388">
        <w:trPr>
          <w:trHeight w:val="388"/>
        </w:trPr>
        <w:tc>
          <w:tcPr>
            <w:tcW w:w="1242" w:type="dxa"/>
            <w:vMerge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2" w:type="dxa"/>
          </w:tcPr>
          <w:p w:rsidR="000200EE" w:rsidRPr="005E6558" w:rsidRDefault="000200EE" w:rsidP="00F60388">
            <w:pPr>
              <w:rPr>
                <w:rFonts w:ascii="Times New Roman" w:hAnsi="Times New Roman" w:cs="Times New Roman"/>
              </w:rPr>
            </w:pPr>
            <w:r w:rsidRPr="0037637C">
              <w:rPr>
                <w:rFonts w:ascii="Times New Roman" w:hAnsi="Times New Roman" w:cs="Times New Roman"/>
                <w:b/>
                <w:lang w:val="kk-KZ"/>
              </w:rPr>
              <w:t xml:space="preserve">Семинар </w:t>
            </w:r>
            <w:r w:rsidRPr="005E6558">
              <w:rPr>
                <w:rFonts w:ascii="Times New Roman" w:hAnsi="Times New Roman" w:cs="Times New Roman"/>
                <w:b/>
              </w:rPr>
              <w:t xml:space="preserve"> «Частные коллекции в Древнем Риме»</w:t>
            </w: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  <w:r w:rsidRPr="003763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200EE" w:rsidRPr="00DA66CD" w:rsidRDefault="000200EE" w:rsidP="00F603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0200EE" w:rsidRPr="0037637C" w:rsidTr="00F60388">
        <w:tc>
          <w:tcPr>
            <w:tcW w:w="1242" w:type="dxa"/>
            <w:vMerge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0200EE" w:rsidRPr="00C83F6E" w:rsidRDefault="00344E6C" w:rsidP="00F603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СРСП</w:t>
            </w:r>
            <w:r w:rsidR="000200EE" w:rsidRPr="0037637C">
              <w:rPr>
                <w:rFonts w:ascii="Times New Roman" w:hAnsi="Times New Roman" w:cs="Times New Roman"/>
                <w:b/>
              </w:rPr>
              <w:t xml:space="preserve"> </w:t>
            </w:r>
            <w:r w:rsidR="000200EE" w:rsidRPr="0037637C">
              <w:rPr>
                <w:rFonts w:ascii="Times New Roman" w:hAnsi="Times New Roman" w:cs="Times New Roman"/>
              </w:rPr>
              <w:t xml:space="preserve">  </w:t>
            </w:r>
            <w:r w:rsidR="000200EE" w:rsidRPr="00C83F6E">
              <w:rPr>
                <w:rFonts w:ascii="Times New Roman" w:hAnsi="Times New Roman" w:cs="Times New Roman"/>
              </w:rPr>
              <w:t xml:space="preserve"> Частные коллекции королей и знати».</w:t>
            </w: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0200EE" w:rsidRPr="00DA66CD" w:rsidRDefault="000200EE" w:rsidP="00F603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0200EE" w:rsidRPr="0037637C" w:rsidTr="00F60388">
        <w:tc>
          <w:tcPr>
            <w:tcW w:w="1242" w:type="dxa"/>
            <w:vMerge w:val="restart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7637C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962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5B09FC">
              <w:rPr>
                <w:rFonts w:ascii="Times New Roman" w:hAnsi="Times New Roman" w:cs="Times New Roman"/>
                <w:b/>
                <w:lang w:val="kk-KZ"/>
              </w:rPr>
              <w:t xml:space="preserve">3-4 </w:t>
            </w:r>
            <w:r w:rsidR="00344E6C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5B09FC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C83F6E">
              <w:rPr>
                <w:rFonts w:ascii="Times New Roman" w:hAnsi="Times New Roman" w:cs="Times New Roman"/>
                <w:lang w:val="kk-KZ"/>
              </w:rPr>
              <w:t>История коллекционирование в новое время</w:t>
            </w:r>
          </w:p>
        </w:tc>
        <w:tc>
          <w:tcPr>
            <w:tcW w:w="1417" w:type="dxa"/>
          </w:tcPr>
          <w:p w:rsidR="000200EE" w:rsidRPr="00B53517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</w:p>
        </w:tc>
      </w:tr>
      <w:tr w:rsidR="000200EE" w:rsidRPr="0037637C" w:rsidTr="00F60388">
        <w:tc>
          <w:tcPr>
            <w:tcW w:w="1242" w:type="dxa"/>
            <w:vMerge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0200EE" w:rsidRPr="00C83F6E" w:rsidRDefault="000200EE" w:rsidP="00F60388">
            <w:pPr>
              <w:rPr>
                <w:rFonts w:ascii="Times New Roman" w:hAnsi="Times New Roman" w:cs="Times New Roman"/>
              </w:rPr>
            </w:pPr>
            <w:r w:rsidRPr="0037637C">
              <w:rPr>
                <w:rFonts w:ascii="Times New Roman" w:hAnsi="Times New Roman" w:cs="Times New Roman"/>
                <w:b/>
              </w:rPr>
              <w:t xml:space="preserve">Семинар </w:t>
            </w:r>
            <w:r w:rsidRPr="00C83F6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lang w:val="kk-KZ"/>
              </w:rPr>
              <w:t>Частные коллекции королей и знати</w:t>
            </w:r>
            <w:r w:rsidRPr="00685AC1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  <w:r w:rsidRPr="003763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200EE" w:rsidRPr="00DA66CD" w:rsidRDefault="000200EE" w:rsidP="00F603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0200EE" w:rsidRPr="0037637C" w:rsidTr="00F60388">
        <w:tc>
          <w:tcPr>
            <w:tcW w:w="1242" w:type="dxa"/>
            <w:vMerge w:val="restart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7637C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962" w:type="dxa"/>
          </w:tcPr>
          <w:p w:rsidR="000200EE" w:rsidRPr="006827AE" w:rsidRDefault="000200EE" w:rsidP="00F6038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5 </w:t>
            </w:r>
            <w:r w:rsidR="00344E6C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37637C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lang w:val="kk-KZ"/>
              </w:rPr>
              <w:t>Возникновение частного коллекционирование в России</w:t>
            </w:r>
            <w:r w:rsidRPr="006827AE">
              <w:rPr>
                <w:rFonts w:ascii="Times New Roman" w:hAnsi="Times New Roman"/>
                <w:bCs/>
                <w:lang w:val="kk-KZ"/>
              </w:rPr>
              <w:t>»</w:t>
            </w:r>
          </w:p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  <w:r w:rsidRPr="00376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</w:p>
        </w:tc>
      </w:tr>
      <w:tr w:rsidR="000200EE" w:rsidRPr="0037637C" w:rsidTr="00F60388">
        <w:tc>
          <w:tcPr>
            <w:tcW w:w="1242" w:type="dxa"/>
            <w:vMerge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  <w:r w:rsidRPr="0037637C">
              <w:rPr>
                <w:rFonts w:ascii="Times New Roman" w:hAnsi="Times New Roman" w:cs="Times New Roman"/>
                <w:b/>
              </w:rPr>
              <w:t xml:space="preserve">Семинар </w:t>
            </w:r>
            <w:r w:rsidRPr="005B51F4">
              <w:rPr>
                <w:rFonts w:ascii="Times New Roman" w:hAnsi="Times New Roman" w:cs="Times New Roman"/>
              </w:rPr>
              <w:t>Коллекция живописи Петра I</w:t>
            </w: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  <w:r w:rsidRPr="003763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200EE" w:rsidRPr="00DA66CD" w:rsidRDefault="000200EE" w:rsidP="00F603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0200EE" w:rsidRPr="0037637C" w:rsidTr="00F60388">
        <w:tc>
          <w:tcPr>
            <w:tcW w:w="1242" w:type="dxa"/>
            <w:vMerge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0200EE" w:rsidRPr="0037637C" w:rsidRDefault="00344E6C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СРСП</w:t>
            </w:r>
            <w:r w:rsidR="000200EE" w:rsidRPr="0037637C">
              <w:rPr>
                <w:rFonts w:ascii="Times New Roman" w:hAnsi="Times New Roman" w:cs="Times New Roman"/>
                <w:b/>
              </w:rPr>
              <w:t xml:space="preserve"> </w:t>
            </w:r>
            <w:r w:rsidR="000200EE" w:rsidRPr="0037637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200EE" w:rsidRPr="00924F75">
              <w:rPr>
                <w:rFonts w:ascii="Times New Roman" w:hAnsi="Times New Roman" w:cs="Times New Roman"/>
              </w:rPr>
              <w:t>«</w:t>
            </w:r>
            <w:r w:rsidR="000200EE">
              <w:rPr>
                <w:rFonts w:ascii="Times New Roman" w:hAnsi="Times New Roman" w:cs="Times New Roman"/>
                <w:lang w:val="kk-KZ"/>
              </w:rPr>
              <w:t xml:space="preserve">Первый </w:t>
            </w:r>
            <w:proofErr w:type="spellStart"/>
            <w:r w:rsidR="000200EE">
              <w:rPr>
                <w:rFonts w:ascii="Times New Roman" w:hAnsi="Times New Roman" w:cs="Times New Roman"/>
              </w:rPr>
              <w:t>частн</w:t>
            </w:r>
            <w:proofErr w:type="spellEnd"/>
            <w:r w:rsidR="000200EE">
              <w:rPr>
                <w:rFonts w:ascii="Times New Roman" w:hAnsi="Times New Roman" w:cs="Times New Roman"/>
                <w:lang w:val="kk-KZ"/>
              </w:rPr>
              <w:t>ы</w:t>
            </w:r>
            <w:r w:rsidR="000200EE">
              <w:rPr>
                <w:rFonts w:ascii="Times New Roman" w:hAnsi="Times New Roman" w:cs="Times New Roman"/>
              </w:rPr>
              <w:t xml:space="preserve">й </w:t>
            </w:r>
            <w:proofErr w:type="spellStart"/>
            <w:r w:rsidR="000200EE">
              <w:rPr>
                <w:rFonts w:ascii="Times New Roman" w:hAnsi="Times New Roman" w:cs="Times New Roman"/>
              </w:rPr>
              <w:t>коллекци</w:t>
            </w:r>
            <w:proofErr w:type="spellEnd"/>
            <w:r w:rsidR="000200EE">
              <w:rPr>
                <w:rFonts w:ascii="Times New Roman" w:hAnsi="Times New Roman" w:cs="Times New Roman"/>
                <w:lang w:val="kk-KZ"/>
              </w:rPr>
              <w:t>онер</w:t>
            </w:r>
            <w:r w:rsidR="000200EE">
              <w:rPr>
                <w:rFonts w:ascii="Times New Roman" w:hAnsi="Times New Roman" w:cs="Times New Roman"/>
              </w:rPr>
              <w:t xml:space="preserve"> </w:t>
            </w:r>
            <w:r w:rsidR="000200EE" w:rsidRPr="00924F75">
              <w:rPr>
                <w:rFonts w:ascii="Times New Roman" w:hAnsi="Times New Roman" w:cs="Times New Roman"/>
              </w:rPr>
              <w:t>в России</w:t>
            </w:r>
            <w:r w:rsidR="000200EE">
              <w:rPr>
                <w:rFonts w:ascii="Times New Roman" w:hAnsi="Times New Roman" w:cs="Times New Roman"/>
                <w:lang w:val="kk-KZ"/>
              </w:rPr>
              <w:t xml:space="preserve"> – </w:t>
            </w:r>
            <w:r w:rsidR="000200EE">
              <w:rPr>
                <w:rFonts w:ascii="Times New Roman" w:hAnsi="Times New Roman" w:cs="Times New Roman"/>
              </w:rPr>
              <w:t>г</w:t>
            </w:r>
            <w:r w:rsidR="000200EE" w:rsidRPr="00924F75">
              <w:rPr>
                <w:rFonts w:ascii="Times New Roman" w:hAnsi="Times New Roman" w:cs="Times New Roman"/>
              </w:rPr>
              <w:t>енерал-фельдмаршал Б.П. Шереметев»</w:t>
            </w: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0200EE" w:rsidRPr="00DA66CD" w:rsidRDefault="000200EE" w:rsidP="00F603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0200EE" w:rsidRPr="0037637C" w:rsidTr="00F60388">
        <w:tc>
          <w:tcPr>
            <w:tcW w:w="1242" w:type="dxa"/>
            <w:vMerge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0200EE" w:rsidRPr="00DA66CD" w:rsidRDefault="000200EE" w:rsidP="00F6038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A66CD">
              <w:rPr>
                <w:rFonts w:ascii="Times New Roman" w:hAnsi="Times New Roman" w:cs="Times New Roman"/>
                <w:b/>
              </w:rPr>
              <w:t>Аралық</w:t>
            </w:r>
            <w:proofErr w:type="spellEnd"/>
            <w:r w:rsidRPr="00DA66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DA66CD">
              <w:rPr>
                <w:rFonts w:ascii="Times New Roman" w:hAnsi="Times New Roman" w:cs="Times New Roman"/>
                <w:b/>
              </w:rPr>
              <w:t>ба</w:t>
            </w:r>
            <w:proofErr w:type="gramEnd"/>
            <w:r w:rsidRPr="00DA66CD">
              <w:rPr>
                <w:rFonts w:ascii="Times New Roman" w:hAnsi="Times New Roman" w:cs="Times New Roman"/>
                <w:b/>
              </w:rPr>
              <w:t>қылау</w:t>
            </w:r>
            <w:proofErr w:type="spellEnd"/>
          </w:p>
        </w:tc>
        <w:tc>
          <w:tcPr>
            <w:tcW w:w="1417" w:type="dxa"/>
          </w:tcPr>
          <w:p w:rsidR="000200EE" w:rsidRPr="00DA66CD" w:rsidRDefault="000200EE" w:rsidP="00F603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200EE" w:rsidRPr="00DA66CD" w:rsidRDefault="000200EE" w:rsidP="00F60388">
            <w:pPr>
              <w:rPr>
                <w:rFonts w:ascii="Times New Roman" w:hAnsi="Times New Roman" w:cs="Times New Roman"/>
                <w:b/>
              </w:rPr>
            </w:pPr>
            <w:r w:rsidRPr="00DA66CD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0200EE" w:rsidRPr="00D060BB" w:rsidTr="00F60388">
        <w:tc>
          <w:tcPr>
            <w:tcW w:w="1242" w:type="dxa"/>
            <w:vMerge w:val="restart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7637C">
              <w:rPr>
                <w:rFonts w:ascii="Times New Roman" w:hAnsi="Times New Roman" w:cs="Times New Roman"/>
                <w:b/>
                <w:lang w:val="kk-KZ"/>
              </w:rPr>
              <w:lastRenderedPageBreak/>
              <w:t>6</w:t>
            </w:r>
          </w:p>
        </w:tc>
        <w:tc>
          <w:tcPr>
            <w:tcW w:w="4962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6 </w:t>
            </w:r>
            <w:r w:rsidR="00344E6C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EC162B">
              <w:rPr>
                <w:rFonts w:ascii="Times New Roman" w:hAnsi="Times New Roman" w:cs="Times New Roman"/>
                <w:b/>
                <w:lang w:val="kk-KZ"/>
              </w:rPr>
              <w:t>Коллекционирование во второй половине XVIII века»</w:t>
            </w: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200EE" w:rsidRPr="0037637C" w:rsidTr="00F60388">
        <w:tc>
          <w:tcPr>
            <w:tcW w:w="1242" w:type="dxa"/>
            <w:vMerge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2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7637C">
              <w:rPr>
                <w:rFonts w:ascii="Times New Roman" w:hAnsi="Times New Roman" w:cs="Times New Roman"/>
                <w:b/>
                <w:lang w:val="kk-KZ"/>
              </w:rPr>
              <w:t xml:space="preserve">Семинар </w:t>
            </w:r>
            <w:r w:rsidRPr="00D96D7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Коллекция живописи</w:t>
            </w:r>
            <w:r>
              <w:rPr>
                <w:rFonts w:ascii="Times New Roman" w:hAnsi="Times New Roman" w:cs="Times New Roman"/>
              </w:rPr>
              <w:t xml:space="preserve"> XVIII в</w:t>
            </w:r>
            <w:r>
              <w:rPr>
                <w:rFonts w:ascii="Times New Roman" w:hAnsi="Times New Roman" w:cs="Times New Roman"/>
                <w:lang w:val="kk-KZ"/>
              </w:rPr>
              <w:t>ека</w:t>
            </w: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  <w:r w:rsidRPr="00376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200EE" w:rsidRPr="00302555" w:rsidRDefault="000200EE" w:rsidP="00F603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0200EE" w:rsidRPr="0037637C" w:rsidTr="00F60388">
        <w:tc>
          <w:tcPr>
            <w:tcW w:w="1242" w:type="dxa"/>
            <w:vMerge w:val="restart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7637C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4962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7 </w:t>
            </w:r>
            <w:r w:rsidR="00344E6C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37637C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37637C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Коллекционирование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85143">
              <w:rPr>
                <w:rFonts w:ascii="Times New Roman" w:hAnsi="Times New Roman" w:cs="Times New Roman"/>
              </w:rPr>
              <w:t>в первой половине XIX века</w:t>
            </w: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  <w:r w:rsidRPr="00376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</w:p>
        </w:tc>
      </w:tr>
      <w:tr w:rsidR="000200EE" w:rsidRPr="0037637C" w:rsidTr="00F60388">
        <w:tc>
          <w:tcPr>
            <w:tcW w:w="1242" w:type="dxa"/>
            <w:vMerge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0200EE" w:rsidRPr="00EC162B" w:rsidRDefault="000200EE" w:rsidP="00F60388">
            <w:pPr>
              <w:rPr>
                <w:rFonts w:ascii="Times New Roman" w:hAnsi="Times New Roman" w:cs="Times New Roman"/>
              </w:rPr>
            </w:pPr>
            <w:proofErr w:type="gramStart"/>
            <w:r w:rsidRPr="0037637C">
              <w:rPr>
                <w:rFonts w:ascii="Times New Roman" w:hAnsi="Times New Roman" w:cs="Times New Roman"/>
                <w:b/>
              </w:rPr>
              <w:t xml:space="preserve">Семинар </w:t>
            </w:r>
            <w:r w:rsidRPr="00EC162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Создание первого музея на основе частной коллекции (Государственный русский музей</w:t>
            </w:r>
            <w:proofErr w:type="gramEnd"/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  <w:r w:rsidRPr="003763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200EE" w:rsidRPr="00302555" w:rsidRDefault="000200EE" w:rsidP="00F603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0200EE" w:rsidRPr="0037637C" w:rsidTr="00F60388">
        <w:trPr>
          <w:trHeight w:val="979"/>
        </w:trPr>
        <w:tc>
          <w:tcPr>
            <w:tcW w:w="1242" w:type="dxa"/>
            <w:vMerge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0200EE" w:rsidRPr="0037637C" w:rsidRDefault="00344E6C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СРСП</w:t>
            </w:r>
            <w:r w:rsidR="000200EE" w:rsidRPr="0037637C">
              <w:rPr>
                <w:rFonts w:ascii="Times New Roman" w:hAnsi="Times New Roman" w:cs="Times New Roman"/>
                <w:b/>
              </w:rPr>
              <w:t xml:space="preserve"> </w:t>
            </w:r>
            <w:r w:rsidR="000200EE" w:rsidRPr="0037637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200E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Нумизматические коллекции </w:t>
            </w:r>
            <w:r w:rsidR="000200EE">
              <w:rPr>
                <w:rFonts w:ascii="Times New Roman" w:hAnsi="Times New Roman" w:cs="Times New Roman"/>
              </w:rPr>
              <w:t>XVIII в</w:t>
            </w:r>
            <w:r w:rsidR="000200EE">
              <w:rPr>
                <w:rFonts w:ascii="Times New Roman" w:hAnsi="Times New Roman" w:cs="Times New Roman"/>
                <w:lang w:val="kk-KZ"/>
              </w:rPr>
              <w:t>ека</w:t>
            </w:r>
            <w:r w:rsidR="000200E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»</w:t>
            </w: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0200EE" w:rsidRPr="0037637C" w:rsidTr="00F60388"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7637C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4962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8 </w:t>
            </w:r>
            <w:r w:rsidR="00344E6C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302555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30255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B6981">
              <w:rPr>
                <w:rFonts w:ascii="Times New Roman" w:hAnsi="Times New Roman" w:cs="Times New Roman"/>
              </w:rPr>
              <w:t xml:space="preserve">Коллекционирование </w:t>
            </w:r>
            <w:r>
              <w:rPr>
                <w:rFonts w:ascii="Times New Roman" w:hAnsi="Times New Roman" w:cs="Times New Roman"/>
                <w:lang w:val="kk-KZ"/>
              </w:rPr>
              <w:t xml:space="preserve"> во второй половине </w:t>
            </w:r>
            <w:r w:rsidRPr="00BB6981">
              <w:rPr>
                <w:rFonts w:ascii="Times New Roman" w:hAnsi="Times New Roman" w:cs="Times New Roman"/>
              </w:rPr>
              <w:t>XIX – начало ХХ века</w:t>
            </w: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  <w:r w:rsidRPr="00376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00EE" w:rsidRPr="0037637C" w:rsidTr="00F60388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7637C">
              <w:rPr>
                <w:rFonts w:ascii="Times New Roman" w:hAnsi="Times New Roman" w:cs="Times New Roman"/>
                <w:b/>
              </w:rPr>
              <w:t>Семинар</w:t>
            </w:r>
            <w:r w:rsidRPr="0037637C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37637C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Частные колекции во второй половине </w:t>
            </w:r>
            <w:r w:rsidRPr="00BB6981">
              <w:rPr>
                <w:rFonts w:ascii="Times New Roman" w:hAnsi="Times New Roman" w:cs="Times New Roman"/>
              </w:rPr>
              <w:t>XIX</w:t>
            </w:r>
            <w:r>
              <w:rPr>
                <w:rFonts w:ascii="Times New Roman" w:hAnsi="Times New Roman" w:cs="Times New Roman"/>
                <w:lang w:val="kk-KZ"/>
              </w:rPr>
              <w:t xml:space="preserve"> века</w:t>
            </w:r>
            <w:r w:rsidRPr="00E94FD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  <w:r w:rsidRPr="003763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200EE" w:rsidRPr="00302555" w:rsidRDefault="000200EE" w:rsidP="00F603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0200EE" w:rsidRPr="0037637C" w:rsidTr="00F60388"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</w:rPr>
            </w:pPr>
            <w:r w:rsidRPr="0037637C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4962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9 </w:t>
            </w:r>
            <w:r w:rsidR="00344E6C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F848CB"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Коллекционирование в советский период</w:t>
            </w: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  <w:r w:rsidRPr="0037637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200EE" w:rsidRPr="0037637C" w:rsidTr="00F60388">
        <w:tc>
          <w:tcPr>
            <w:tcW w:w="1242" w:type="dxa"/>
            <w:vMerge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2" w:type="dxa"/>
          </w:tcPr>
          <w:p w:rsidR="000200EE" w:rsidRPr="00E94FDA" w:rsidRDefault="000200EE" w:rsidP="00F60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637C">
              <w:rPr>
                <w:rFonts w:ascii="Times New Roman" w:hAnsi="Times New Roman" w:cs="Times New Roman"/>
                <w:b/>
                <w:lang w:val="kk-KZ"/>
              </w:rPr>
              <w:t xml:space="preserve">Семинар </w:t>
            </w:r>
            <w:r>
              <w:rPr>
                <w:rFonts w:ascii="Times New Roman" w:hAnsi="Times New Roman" w:cs="Times New Roman"/>
                <w:lang w:val="kk-KZ"/>
              </w:rPr>
              <w:t>Создание новых советских музейов</w:t>
            </w:r>
            <w:r w:rsidRPr="00685AC1">
              <w:rPr>
                <w:rFonts w:ascii="Times New Roman" w:hAnsi="Times New Roman" w:cs="Times New Roman"/>
              </w:rPr>
              <w:t>».</w:t>
            </w:r>
          </w:p>
          <w:p w:rsidR="000200EE" w:rsidRPr="0054221B" w:rsidRDefault="000200EE" w:rsidP="00F60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  <w:r w:rsidRPr="0037637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</w:tcPr>
          <w:p w:rsidR="000200EE" w:rsidRPr="00302555" w:rsidRDefault="000200EE" w:rsidP="00F603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0200EE" w:rsidRPr="0037637C" w:rsidTr="00F60388">
        <w:trPr>
          <w:trHeight w:val="557"/>
        </w:trPr>
        <w:tc>
          <w:tcPr>
            <w:tcW w:w="1242" w:type="dxa"/>
            <w:vMerge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2" w:type="dxa"/>
          </w:tcPr>
          <w:p w:rsidR="000200EE" w:rsidRPr="0037637C" w:rsidRDefault="00344E6C" w:rsidP="00F603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СРСП</w:t>
            </w:r>
            <w:r w:rsidR="000200EE" w:rsidRPr="0037637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200EE" w:rsidRPr="0037637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00EE" w:rsidRPr="007B145B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="000200EE">
              <w:rPr>
                <w:rFonts w:ascii="Times New Roman" w:hAnsi="Times New Roman" w:cs="Times New Roman"/>
                <w:color w:val="000000"/>
                <w:lang w:val="kk-KZ"/>
              </w:rPr>
              <w:t xml:space="preserve">Частные коллекции которые вошли </w:t>
            </w:r>
            <w:r w:rsidR="000200EE" w:rsidRPr="007B145B">
              <w:rPr>
                <w:rFonts w:ascii="Times New Roman" w:hAnsi="Times New Roman" w:cs="Times New Roman"/>
              </w:rPr>
              <w:t>в состав музейных собраний</w:t>
            </w:r>
            <w:r w:rsidR="000200EE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0200EE" w:rsidRPr="0037637C" w:rsidTr="00F60388">
        <w:tc>
          <w:tcPr>
            <w:tcW w:w="1242" w:type="dxa"/>
            <w:vMerge w:val="restart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7637C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4962" w:type="dxa"/>
          </w:tcPr>
          <w:p w:rsidR="000200EE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10-11 </w:t>
            </w:r>
            <w:r w:rsidR="00344E6C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37637C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5B39FB">
              <w:rPr>
                <w:rFonts w:ascii="Times New Roman" w:hAnsi="Times New Roman"/>
                <w:lang w:val="kk-KZ"/>
              </w:rPr>
              <w:t>Коллекционирование в Казахстане</w:t>
            </w: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200EE" w:rsidRPr="0037637C" w:rsidTr="00F60388">
        <w:trPr>
          <w:trHeight w:val="330"/>
        </w:trPr>
        <w:tc>
          <w:tcPr>
            <w:tcW w:w="1242" w:type="dxa"/>
            <w:vMerge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7637C">
              <w:rPr>
                <w:rFonts w:ascii="Times New Roman" w:hAnsi="Times New Roman" w:cs="Times New Roman"/>
                <w:b/>
              </w:rPr>
              <w:t xml:space="preserve">Семинар  </w:t>
            </w:r>
            <w:r>
              <w:rPr>
                <w:rFonts w:ascii="Times New Roman" w:hAnsi="Times New Roman"/>
                <w:lang w:val="kk-KZ"/>
              </w:rPr>
              <w:t>Первая частная коллекция – оружейная коллекция хана Жангира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00EE" w:rsidRPr="00B53517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  <w:r w:rsidRPr="003763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00EE" w:rsidRPr="00302555" w:rsidRDefault="000200EE" w:rsidP="00F603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0200EE" w:rsidRPr="0037637C" w:rsidTr="00F60388">
        <w:trPr>
          <w:trHeight w:val="270"/>
        </w:trPr>
        <w:tc>
          <w:tcPr>
            <w:tcW w:w="1242" w:type="dxa"/>
            <w:vMerge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200EE" w:rsidRPr="00DD46CE" w:rsidRDefault="000200EE" w:rsidP="00F60388">
            <w:pPr>
              <w:rPr>
                <w:rFonts w:ascii="Times New Roman" w:hAnsi="Times New Roman" w:cs="Times New Roman"/>
              </w:rPr>
            </w:pPr>
            <w:proofErr w:type="spellStart"/>
            <w:r w:rsidRPr="00EA5AFD">
              <w:rPr>
                <w:rFonts w:ascii="Times New Roman" w:hAnsi="Times New Roman" w:cs="Times New Roman"/>
                <w:lang w:val="en-US"/>
              </w:rPr>
              <w:t>Коллоквиум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00EE" w:rsidRPr="00DD46CE" w:rsidRDefault="000200EE" w:rsidP="00F60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0EE" w:rsidRPr="00DD46CE" w:rsidRDefault="000200EE" w:rsidP="00F60388">
            <w:pPr>
              <w:rPr>
                <w:rFonts w:ascii="Times New Roman" w:hAnsi="Times New Roman" w:cs="Times New Roman"/>
                <w:lang w:val="en-US"/>
              </w:rPr>
            </w:pPr>
            <w:r w:rsidRPr="00DD46CE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0200EE" w:rsidRPr="0037637C" w:rsidTr="00F60388">
        <w:trPr>
          <w:trHeight w:val="148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0200EE" w:rsidRPr="00DD46CE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Аралық  Бақылау (</w:t>
            </w:r>
            <w:r w:rsidRPr="00DD46CE">
              <w:rPr>
                <w:rFonts w:ascii="Times New Roman" w:hAnsi="Times New Roman" w:cs="Times New Roman"/>
                <w:b/>
                <w:lang w:val="en-US"/>
              </w:rPr>
              <w:t>Midterm</w:t>
            </w:r>
            <w:r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00EE" w:rsidRPr="00DD46CE" w:rsidRDefault="000200EE" w:rsidP="00F60388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0200EE" w:rsidRPr="0037637C" w:rsidTr="00F60388"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</w:rPr>
            </w:pPr>
            <w:r w:rsidRPr="0037637C"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4962" w:type="dxa"/>
          </w:tcPr>
          <w:p w:rsidR="000200EE" w:rsidRPr="001A4CCE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10-11 </w:t>
            </w:r>
            <w:r w:rsidR="00344E6C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37637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37637C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lang w:val="kk-KZ"/>
              </w:rPr>
              <w:t>Этнографическая коллекция в ЦГМ РК</w:t>
            </w: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  <w:r w:rsidRPr="00376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200EE" w:rsidRPr="0037637C" w:rsidTr="00F60388">
        <w:tc>
          <w:tcPr>
            <w:tcW w:w="1242" w:type="dxa"/>
            <w:vMerge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2" w:type="dxa"/>
          </w:tcPr>
          <w:p w:rsidR="000200EE" w:rsidRPr="006803CE" w:rsidRDefault="000200EE" w:rsidP="00F60388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Семина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>
              <w:rPr>
                <w:rFonts w:ascii="Times New Roman" w:hAnsi="Times New Roman"/>
                <w:bCs/>
                <w:lang w:val="kk-KZ"/>
              </w:rPr>
              <w:t>Этнографическая коллекция в ЦГМ РК</w:t>
            </w:r>
          </w:p>
          <w:p w:rsidR="000200EE" w:rsidRPr="006803CE" w:rsidRDefault="000200EE" w:rsidP="00F603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  <w:r w:rsidRPr="003763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0200EE" w:rsidRPr="0037637C" w:rsidTr="00F60388">
        <w:tc>
          <w:tcPr>
            <w:tcW w:w="1242" w:type="dxa"/>
            <w:vMerge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0200EE" w:rsidRPr="0037637C" w:rsidRDefault="00344E6C" w:rsidP="00F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СРСП</w:t>
            </w:r>
            <w:r w:rsidR="000200EE" w:rsidRPr="0037637C">
              <w:rPr>
                <w:rFonts w:ascii="Times New Roman" w:hAnsi="Times New Roman" w:cs="Times New Roman"/>
                <w:b/>
              </w:rPr>
              <w:t xml:space="preserve"> </w:t>
            </w:r>
            <w:r w:rsidR="000200EE" w:rsidRPr="0037637C">
              <w:rPr>
                <w:rFonts w:ascii="Times New Roman" w:hAnsi="Times New Roman" w:cs="Times New Roman"/>
              </w:rPr>
              <w:t xml:space="preserve"> </w:t>
            </w:r>
            <w:r w:rsidR="000200E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Коллекции одежды в музеях Казахстана</w:t>
            </w: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0200EE" w:rsidRPr="0037637C" w:rsidTr="00F60388">
        <w:tc>
          <w:tcPr>
            <w:tcW w:w="1242" w:type="dxa"/>
            <w:vMerge w:val="restart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</w:rPr>
            </w:pPr>
            <w:r w:rsidRPr="0037637C"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4962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12 </w:t>
            </w:r>
            <w:r w:rsidR="00344E6C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37637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lang w:val="kk-KZ"/>
              </w:rPr>
              <w:t>Археологическая коллекция в ЦГМ РК</w:t>
            </w: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  <w:r w:rsidRPr="00376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200EE" w:rsidRPr="0037637C" w:rsidTr="00F60388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0200EE" w:rsidRPr="007A79E4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7637C">
              <w:rPr>
                <w:rFonts w:ascii="Times New Roman" w:hAnsi="Times New Roman" w:cs="Times New Roman"/>
                <w:b/>
              </w:rPr>
              <w:t xml:space="preserve">Семинар  </w:t>
            </w:r>
            <w:r w:rsidRPr="003763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bCs/>
                <w:lang w:val="kk-KZ"/>
              </w:rPr>
              <w:t>Археологическая коллекция в ЦГМ РК</w:t>
            </w: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  <w:r w:rsidRPr="003763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0200EE" w:rsidRPr="0037637C" w:rsidTr="00F60388"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</w:rPr>
            </w:pPr>
            <w:r w:rsidRPr="0037637C"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0200EE" w:rsidRPr="0037637C" w:rsidRDefault="000200EE" w:rsidP="00F603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13 </w:t>
            </w:r>
            <w:r w:rsidR="00344E6C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37637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Коллекция музыкальных инструментов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музеях Казахстана</w:t>
            </w: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  <w:r w:rsidRPr="00376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200EE" w:rsidRPr="0037637C" w:rsidTr="00F60388">
        <w:tc>
          <w:tcPr>
            <w:tcW w:w="1242" w:type="dxa"/>
            <w:vMerge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2" w:type="dxa"/>
          </w:tcPr>
          <w:p w:rsidR="000200EE" w:rsidRPr="0037637C" w:rsidRDefault="000200EE" w:rsidP="00F603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7637C">
              <w:rPr>
                <w:rFonts w:ascii="Times New Roman" w:hAnsi="Times New Roman" w:cs="Times New Roman"/>
                <w:b/>
              </w:rPr>
              <w:t xml:space="preserve">Семинар </w:t>
            </w:r>
            <w:r w:rsidRPr="003763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Музыкальные инструменты казахского народа</w:t>
            </w: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  <w:r w:rsidRPr="003763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0200EE" w:rsidRPr="0037637C" w:rsidTr="00F60388">
        <w:tc>
          <w:tcPr>
            <w:tcW w:w="1242" w:type="dxa"/>
            <w:vMerge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0200EE" w:rsidRPr="0037637C" w:rsidRDefault="00344E6C" w:rsidP="00F603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СРСП</w:t>
            </w:r>
            <w:r w:rsidR="000200EE" w:rsidRPr="0037637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200EE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Оружейная коллекция в музеях Казахстана</w:t>
            </w: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0200EE" w:rsidRPr="0037637C" w:rsidTr="00F60388">
        <w:tc>
          <w:tcPr>
            <w:tcW w:w="1242" w:type="dxa"/>
            <w:vMerge w:val="restart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</w:rPr>
            </w:pPr>
            <w:r w:rsidRPr="0037637C"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4962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14 </w:t>
            </w:r>
            <w:r w:rsidR="00344E6C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37637C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37637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97F3C">
              <w:rPr>
                <w:rFonts w:ascii="Times New Roman" w:hAnsi="Times New Roman"/>
                <w:lang w:val="kk-KZ"/>
              </w:rPr>
              <w:t xml:space="preserve">Нумизматическая коллекция в </w:t>
            </w:r>
            <w:r w:rsidRPr="00A97F3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музеях Казахстана</w:t>
            </w: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200EE" w:rsidRPr="0037637C" w:rsidTr="00F60388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2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02555">
              <w:rPr>
                <w:rFonts w:ascii="Times New Roman" w:hAnsi="Times New Roman" w:cs="Times New Roman"/>
                <w:b/>
                <w:lang w:val="kk-KZ"/>
              </w:rPr>
              <w:t xml:space="preserve">Семинар </w:t>
            </w:r>
            <w:r w:rsidRPr="00A97F3C">
              <w:rPr>
                <w:rFonts w:ascii="Times New Roman" w:hAnsi="Times New Roman"/>
                <w:lang w:val="kk-KZ"/>
              </w:rPr>
              <w:t xml:space="preserve">Нумизматическая коллекция в </w:t>
            </w:r>
            <w:r w:rsidRPr="00A97F3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музеях Казахстана</w:t>
            </w:r>
          </w:p>
        </w:tc>
        <w:tc>
          <w:tcPr>
            <w:tcW w:w="1417" w:type="dxa"/>
          </w:tcPr>
          <w:p w:rsidR="000200EE" w:rsidRPr="00B53517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0200EE" w:rsidRPr="0037637C" w:rsidTr="00F60388"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</w:rPr>
            </w:pPr>
            <w:r w:rsidRPr="0037637C"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15 </w:t>
            </w:r>
            <w:r w:rsidR="00344E6C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37637C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>
              <w:rPr>
                <w:rFonts w:ascii="Times New Roman" w:hAnsi="Times New Roman"/>
                <w:bCs/>
                <w:lang w:val="kk-KZ"/>
              </w:rPr>
              <w:t>Археологическая коллекция в ЦГМ РК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00EE" w:rsidRPr="00B53517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</w:p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200EE" w:rsidRPr="0037637C" w:rsidTr="00F60388">
        <w:trPr>
          <w:trHeight w:val="599"/>
        </w:trPr>
        <w:tc>
          <w:tcPr>
            <w:tcW w:w="1242" w:type="dxa"/>
            <w:vMerge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  <w:r w:rsidRPr="0037637C">
              <w:rPr>
                <w:rFonts w:ascii="Times New Roman" w:hAnsi="Times New Roman" w:cs="Times New Roman"/>
                <w:b/>
                <w:lang w:val="kk-KZ"/>
              </w:rPr>
              <w:t>Семинар.</w:t>
            </w:r>
            <w:r w:rsidRPr="0037637C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Музыкальные инструменты казахского народа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0200EE" w:rsidRPr="00232413" w:rsidTr="00F60388">
        <w:trPr>
          <w:trHeight w:val="818"/>
        </w:trPr>
        <w:tc>
          <w:tcPr>
            <w:tcW w:w="1242" w:type="dxa"/>
            <w:vMerge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2" w:type="dxa"/>
          </w:tcPr>
          <w:p w:rsidR="000200EE" w:rsidRPr="0037637C" w:rsidRDefault="00344E6C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СРСП</w:t>
            </w:r>
            <w:r w:rsidR="000200EE" w:rsidRPr="0037637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200EE">
              <w:rPr>
                <w:rFonts w:ascii="Times New Roman" w:hAnsi="Times New Roman" w:cs="Times New Roman"/>
                <w:bCs/>
                <w:color w:val="000000"/>
                <w:lang w:val="kk-KZ"/>
              </w:rPr>
              <w:t>Частная коллекция в Казахстане</w:t>
            </w: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0200EE" w:rsidRPr="0037637C" w:rsidTr="00F60388">
        <w:tc>
          <w:tcPr>
            <w:tcW w:w="1242" w:type="dxa"/>
            <w:vMerge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2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7637C">
              <w:rPr>
                <w:rFonts w:ascii="Times New Roman" w:hAnsi="Times New Roman" w:cs="Times New Roman"/>
                <w:b/>
                <w:lang w:val="kk-KZ"/>
              </w:rPr>
              <w:t>Аралық бақылау</w:t>
            </w: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lang w:val="kk-KZ"/>
              </w:rPr>
            </w:pPr>
            <w:r w:rsidRPr="0037637C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0200EE" w:rsidRPr="0037637C" w:rsidTr="00F60388">
        <w:tc>
          <w:tcPr>
            <w:tcW w:w="1242" w:type="dxa"/>
            <w:vMerge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962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</w:rPr>
            </w:pPr>
            <w:r w:rsidRPr="0037637C">
              <w:rPr>
                <w:rFonts w:ascii="Times New Roman" w:hAnsi="Times New Roman" w:cs="Times New Roman"/>
                <w:b/>
                <w:lang w:val="kk-KZ"/>
              </w:rPr>
              <w:t>Емтихан</w:t>
            </w: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</w:rPr>
            </w:pPr>
            <w:r w:rsidRPr="0037637C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0200EE" w:rsidRPr="0037637C" w:rsidTr="00F60388">
        <w:tc>
          <w:tcPr>
            <w:tcW w:w="1242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7637C">
              <w:rPr>
                <w:rFonts w:ascii="Times New Roman" w:hAnsi="Times New Roman" w:cs="Times New Roman"/>
                <w:b/>
                <w:lang w:val="kk-KZ"/>
              </w:rPr>
              <w:t>Барлығы</w:t>
            </w:r>
          </w:p>
        </w:tc>
        <w:tc>
          <w:tcPr>
            <w:tcW w:w="4962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00EE" w:rsidRPr="0037637C" w:rsidRDefault="000200EE" w:rsidP="00F603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7637C">
              <w:rPr>
                <w:rFonts w:ascii="Times New Roman" w:hAnsi="Times New Roman" w:cs="Times New Roman"/>
                <w:b/>
              </w:rPr>
              <w:t>400</w:t>
            </w:r>
          </w:p>
        </w:tc>
      </w:tr>
    </w:tbl>
    <w:p w:rsidR="00E86007" w:rsidRDefault="00E86007">
      <w:pPr>
        <w:rPr>
          <w:lang w:val="kk-KZ"/>
        </w:rPr>
      </w:pPr>
    </w:p>
    <w:p w:rsidR="00F77A35" w:rsidRPr="00C635EA" w:rsidRDefault="00F77A35" w:rsidP="00F7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35EA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0200EE">
        <w:rPr>
          <w:rFonts w:ascii="Times New Roman" w:hAnsi="Times New Roman" w:cs="Times New Roman"/>
          <w:sz w:val="24"/>
          <w:szCs w:val="24"/>
          <w:lang w:val="kk-KZ"/>
        </w:rPr>
        <w:t>акультет</w:t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 деканы</w:t>
      </w:r>
      <w:r w:rsidRPr="000200E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200E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200E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200E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200E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200E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М.С. Ноғайбаева</w:t>
      </w:r>
    </w:p>
    <w:p w:rsidR="00F77A35" w:rsidRPr="00C635EA" w:rsidRDefault="00F77A35" w:rsidP="00F7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35EA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0200EE">
        <w:rPr>
          <w:rFonts w:ascii="Times New Roman" w:hAnsi="Times New Roman" w:cs="Times New Roman"/>
          <w:sz w:val="24"/>
          <w:szCs w:val="24"/>
          <w:lang w:val="kk-KZ"/>
        </w:rPr>
        <w:t>етодбюро</w:t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 төрайымы</w:t>
      </w:r>
      <w:r w:rsidRPr="000200E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200E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200E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200E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200E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Н.Е. Тасилова</w:t>
      </w:r>
    </w:p>
    <w:p w:rsidR="00F77A35" w:rsidRPr="00C635EA" w:rsidRDefault="00F77A35" w:rsidP="00F7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35EA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0200EE">
        <w:rPr>
          <w:rFonts w:ascii="Times New Roman" w:hAnsi="Times New Roman" w:cs="Times New Roman"/>
          <w:sz w:val="24"/>
          <w:szCs w:val="24"/>
          <w:lang w:val="kk-KZ"/>
        </w:rPr>
        <w:t>афедр</w:t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а меңгерушісі </w:t>
      </w:r>
      <w:r w:rsidRPr="000200E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200E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200E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200E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200E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Ғ.Қ. Омаров</w:t>
      </w:r>
    </w:p>
    <w:p w:rsidR="00F77A35" w:rsidRPr="00A95EE5" w:rsidRDefault="00F77A35" w:rsidP="00F7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00EE">
        <w:rPr>
          <w:rFonts w:ascii="Times New Roman" w:hAnsi="Times New Roman" w:cs="Times New Roman"/>
          <w:sz w:val="24"/>
          <w:szCs w:val="24"/>
          <w:lang w:val="kk-KZ"/>
        </w:rPr>
        <w:t>Лектор</w:t>
      </w:r>
      <w:r w:rsidRPr="000200E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200E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200E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200E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200E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200E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200E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Pr="000200EE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Шалекенов</w:t>
      </w:r>
    </w:p>
    <w:p w:rsidR="00F77A35" w:rsidRPr="006534BE" w:rsidRDefault="00F77A35">
      <w:pPr>
        <w:rPr>
          <w:lang w:val="kk-KZ"/>
        </w:rPr>
      </w:pPr>
    </w:p>
    <w:sectPr w:rsidR="00F77A35" w:rsidRPr="0065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MS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A6EF0"/>
    <w:multiLevelType w:val="hybridMultilevel"/>
    <w:tmpl w:val="99BAF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7D"/>
    <w:rsid w:val="00010CC4"/>
    <w:rsid w:val="000200EE"/>
    <w:rsid w:val="0011788D"/>
    <w:rsid w:val="001467AA"/>
    <w:rsid w:val="001A5BBF"/>
    <w:rsid w:val="00344E6C"/>
    <w:rsid w:val="004C638E"/>
    <w:rsid w:val="005D29EF"/>
    <w:rsid w:val="006534BE"/>
    <w:rsid w:val="0070620E"/>
    <w:rsid w:val="00794E7B"/>
    <w:rsid w:val="00B57843"/>
    <w:rsid w:val="00D876F3"/>
    <w:rsid w:val="00DA427D"/>
    <w:rsid w:val="00E81ECC"/>
    <w:rsid w:val="00E86007"/>
    <w:rsid w:val="00F77A35"/>
    <w:rsid w:val="00F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4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6534BE"/>
  </w:style>
  <w:style w:type="paragraph" w:styleId="a4">
    <w:name w:val="List Paragraph"/>
    <w:basedOn w:val="a"/>
    <w:uiPriority w:val="34"/>
    <w:qFormat/>
    <w:rsid w:val="006534BE"/>
    <w:pPr>
      <w:ind w:left="720"/>
      <w:contextualSpacing/>
    </w:pPr>
  </w:style>
  <w:style w:type="paragraph" w:customStyle="1" w:styleId="1">
    <w:name w:val="Абзац списка1"/>
    <w:basedOn w:val="a"/>
    <w:rsid w:val="004C638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5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4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6534BE"/>
  </w:style>
  <w:style w:type="paragraph" w:styleId="a4">
    <w:name w:val="List Paragraph"/>
    <w:basedOn w:val="a"/>
    <w:uiPriority w:val="34"/>
    <w:qFormat/>
    <w:rsid w:val="006534BE"/>
    <w:pPr>
      <w:ind w:left="720"/>
      <w:contextualSpacing/>
    </w:pPr>
  </w:style>
  <w:style w:type="paragraph" w:customStyle="1" w:styleId="1">
    <w:name w:val="Абзац списка1"/>
    <w:basedOn w:val="a"/>
    <w:rsid w:val="004C638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5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2018-11-08T18:01:00Z</dcterms:created>
  <dcterms:modified xsi:type="dcterms:W3CDTF">2019-10-14T05:28:00Z</dcterms:modified>
</cp:coreProperties>
</file>